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18"/>
          <w:szCs w:val="18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>c/o LAG Freie Wohlfahrtspflege, Ebhardtstr. 2, 30159 Hannover, Fon: 0160 - 99 50 41 61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Netz: </w:t>
      </w:r>
      <w:r>
        <w:rPr>
          <w:rFonts w:ascii="Tahoma" w:hAnsi="Tahoma" w:cs="Tahoma"/>
          <w:color w:val="0000FF"/>
        </w:rPr>
        <w:t xml:space="preserve">www.landesarmutskonferenz-niedersachsen.de </w:t>
      </w:r>
      <w:r>
        <w:rPr>
          <w:rFonts w:ascii="Tahoma-Bold" w:hAnsi="Tahoma-Bold" w:cs="Tahoma-Bold"/>
          <w:b/>
          <w:bCs/>
          <w:color w:val="000000"/>
          <w:sz w:val="18"/>
          <w:szCs w:val="18"/>
        </w:rPr>
        <w:t xml:space="preserve">Mail: </w:t>
      </w:r>
      <w:r>
        <w:rPr>
          <w:rFonts w:ascii="Tahoma" w:hAnsi="Tahoma" w:cs="Tahoma"/>
          <w:color w:val="0000FF"/>
        </w:rPr>
        <w:t>gleitzek@gmx.de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</w:rPr>
      </w:pPr>
      <w:r>
        <w:rPr>
          <w:rFonts w:ascii="TimesNewRomanPS-BoldMT" w:hAnsi="TimesNewRomanPS-BoldMT" w:cs="TimesNewRomanPS-BoldMT"/>
          <w:b/>
          <w:bCs/>
          <w:color w:val="000000"/>
        </w:rPr>
        <w:t>Pressemitteilung Landesarmutskonferenz LAK Niedersachsen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Landesarmutskonferenz: Die NETZ ist da!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8"/>
          <w:szCs w:val="28"/>
        </w:rPr>
      </w:pPr>
      <w:r>
        <w:rPr>
          <w:rFonts w:ascii="Tahoma-Bold" w:hAnsi="Tahoma-Bold" w:cs="Tahoma-Bold"/>
          <w:b/>
          <w:bCs/>
          <w:color w:val="000000"/>
          <w:sz w:val="28"/>
          <w:szCs w:val="28"/>
        </w:rPr>
        <w:t>Niedersächsische Teilhabe-Zeitung zum Tag der Niedersachsen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18. Juni 2015, Hannover. Pünktlich zum „Tag der Niedersachsen“ in Hildesheim vom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26.-28. Juni 2015 erscheint die NETZ – Niedersächsische Teilhabe-Zeitung.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Die NETZ wird von der Landesarmutskonferenz LAK Niedersachsen herausgeben.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Zentrales Thema der NETZ: Armut und Ausgrenzung in Niedersachsen. Die NETZ soll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auch Sprachrohr und Lobby für Menschen sein, die von Armut und Ausgrenzung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betroffen sind. Sie soll bei Verbänden, in der Politik und Öffentlichkeit das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Bewusstsein für eine nachhaltige Bekämpfung von Armut fördern.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Dieses bundesweit einmalige Projekt an der Schnittstelle zwischen Verbänden, Politik und nicht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zuletzt Betroffenen erscheint zweimal pro Jahr in einer Auflage von 10.000 Stück. Schwerpunkt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der aktuellen NETZ ist die Forderung der LAK Niedersachsen nach einem öffentlich geförderten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Beschäftigungssektor für Langzeitarbeitlose.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Die Sprecher der LAK Martin Fischer (Diakonie in Niedersachsen), Lars Niggemeyer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(DGB Niedersachsen) und Meike Janssen (SoVD Niedersachsen) betonen: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„Hartz IV hat sich nicht bewährt und muss grundlegend reformiert werden. 45 Prozent aller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EmpfängerInnen von Arbeitslosengeld II beziehen diese Sozialleistung seit mindestens vier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Jahren. In Niedersachsen gibt es 100.000 Langzeitarbeitslose. Die Zahl steigt entgegen dem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derzeitigen Trend bei Arbeitslosigkeit. Die LAK Niedersachsen fordert einen öffentlichen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Beschäftigungssektor für Langzeitarbeitslose auf freiwilliger Basis zu regulären, tariflichen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Bedingungen. Dadurch dürfen keine Normalarbeitsplätze verdrängt werden.“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Die NETZ gibt es auch am Zelt der LAK Niedersachsen im „Niedersachsendorf“ beim „Tag der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Niedersachsen“. Die LAK wird dort die wachsende Spaltung der Gesellschaft zwischen Arm und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Reich mit bunten kreativen Aktionen zum Thema machen.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LAK Niedersachsen Geschäftsstelle: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c/o LAG Freie Wohlfahrtspflege, </w:t>
      </w:r>
      <w:r>
        <w:rPr>
          <w:rFonts w:ascii="Tahoma" w:hAnsi="Tahoma" w:cs="Tahoma"/>
          <w:color w:val="000000"/>
          <w:sz w:val="20"/>
          <w:szCs w:val="20"/>
        </w:rPr>
        <w:t>Ebhardtstr. 2, 30159 Hannover</w:t>
      </w:r>
      <w:r>
        <w:rPr>
          <w:rFonts w:ascii="Verdana" w:hAnsi="Verdana" w:cs="Verdana"/>
          <w:color w:val="000000"/>
          <w:sz w:val="20"/>
          <w:szCs w:val="20"/>
        </w:rPr>
        <w:t>, Fon: 0511 - 85 20 99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Fax: 0511 - 283 47 74, </w:t>
      </w:r>
      <w:r>
        <w:rPr>
          <w:rFonts w:ascii="Tahoma" w:hAnsi="Tahoma" w:cs="Tahoma"/>
          <w:color w:val="0000FF"/>
        </w:rPr>
        <w:t xml:space="preserve">www.landesarmutskonferenz-niedersachsen.de </w:t>
      </w:r>
      <w:r>
        <w:rPr>
          <w:rFonts w:ascii="Tahoma" w:hAnsi="Tahoma" w:cs="Tahoma"/>
          <w:color w:val="000000"/>
          <w:sz w:val="18"/>
          <w:szCs w:val="18"/>
        </w:rPr>
        <w:t>Mail: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gleitzek@gmx.de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Klaus-Dieter Gleitze (Landesarmutskonferenz LAK Niedersachsen) unterstreicht als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Verantwortlicher für das Programm am Zelt der LAK: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„Unsere Aktionen sind vor allem für Menschen mit geringem Einkommen, damit der Tag der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Niedersachsen wirklich „Ein Tag für ALLE“ wird! Menschen mit geringem Einkommen fühlen sich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bei solchen Events oft ausgegrenzt. Wir wollen mit der NETZ und Aktionen wie zum Tag der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Niedersachsen auch weg vom anklagend erhobenen Zeigefinger. Massenarmut in einer der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reichsten Gesellschaften der Erde ist ein Skandal. Diesen Skandal wollen wir auch mit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künstlerischen Mitteln zum Thema machen, um so eine möglichst breite Akzeptanz für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nachhaltige Armutsbekämpfung zu erreichen.“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-Bold" w:hAnsi="Tahoma-Bold" w:cs="Tahoma-Bold"/>
          <w:b/>
          <w:bCs/>
          <w:color w:val="000000"/>
          <w:sz w:val="21"/>
          <w:szCs w:val="21"/>
        </w:rPr>
      </w:pPr>
      <w:r>
        <w:rPr>
          <w:rFonts w:ascii="Tahoma-Bold" w:hAnsi="Tahoma-Bold" w:cs="Tahoma-Bold"/>
          <w:b/>
          <w:bCs/>
          <w:color w:val="000000"/>
          <w:sz w:val="21"/>
          <w:szCs w:val="21"/>
        </w:rPr>
        <w:t>Aus dem Programm der LAK am Tag der Niedersachsen: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„Die Mauer muss weg!“ Mitmach-Aktion für alle: Mauer zwischen Arm und Reich einreißen.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Spektakuläre Performance „Der Protektor“ zum Thema Wohnungslosigkeit: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Olaf Heinrich hüllt sich komplett mit Gips ein.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Kunst-Installation „Kummer“ von Christian Donner: hier werden Ihre Sorgen vernichtet.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Straßenmusik mit den „Violin Guys“.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Installation „Deutsches Haus“ von Herman Sievers: Ein gedeckter Hartz IV Tisch.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- Die KunstHausierer Gleitze &amp; Sievers: Walk act im Niedersachsendorf mit Satirequiz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Und: Gedichte, Lesung, Memory, Überraschungen. Das komplette Programm anbei.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Die LAK Niedersachsen ist ein Zusammenschluss der Spitzenverbände der Freien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Wohlfahrtspflege, des DGB-Landesbezirks und von Initiativen und Verbänden. Ziel der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Landesarmutskonferenz ist eine konzertierte Aktion gegen Armut und Arbeitslosigkeit. Sie setzt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sich für mehr Betroffenenbeteiligung ein.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lastRenderedPageBreak/>
        <w:t>Mit der Bitte um Berichterstattung und freundlichen Grüßen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Die LAK Sprecher/innen: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Martin Fischer, Sprecher LAK Niedersachsen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(Diakonie in Niedersachsen; Fon: 0511 360-190; Mobil: 0170 9871687)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Meike Janßen, Sprecherin LAK Niedersachsen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(SoVD Niedersachsen; Fon 0511 7014813)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Lars Niggemeyer, Sprecher LAK Niedersachsen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(DGB Niedersachsen; Fon: 0511 12601–25; Mobil: 0151 41848817)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LAK Niedersachsen Geschäftsstelle: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c/o LAG Freie Wohlfahrtspflege, </w:t>
      </w:r>
      <w:r>
        <w:rPr>
          <w:rFonts w:ascii="Tahoma" w:hAnsi="Tahoma" w:cs="Tahoma"/>
          <w:color w:val="000000"/>
          <w:sz w:val="20"/>
          <w:szCs w:val="20"/>
        </w:rPr>
        <w:t>Ebhardtstr. 2, 30159 Hannover</w:t>
      </w:r>
      <w:r>
        <w:rPr>
          <w:rFonts w:ascii="Verdana" w:hAnsi="Verdana" w:cs="Verdana"/>
          <w:color w:val="000000"/>
          <w:sz w:val="20"/>
          <w:szCs w:val="20"/>
        </w:rPr>
        <w:t>, Fon: 0511 - 85 20 99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20"/>
          <w:szCs w:val="20"/>
        </w:rPr>
        <w:t xml:space="preserve">Fax: 0511 - 283 47 74, </w:t>
      </w:r>
      <w:r>
        <w:rPr>
          <w:rFonts w:ascii="Tahoma" w:hAnsi="Tahoma" w:cs="Tahoma"/>
          <w:color w:val="0000FF"/>
        </w:rPr>
        <w:t xml:space="preserve">www.landesarmutskonferenz-niedersachsen.de </w:t>
      </w:r>
      <w:r>
        <w:rPr>
          <w:rFonts w:ascii="Tahoma" w:hAnsi="Tahoma" w:cs="Tahoma"/>
          <w:color w:val="000000"/>
          <w:sz w:val="18"/>
          <w:szCs w:val="18"/>
        </w:rPr>
        <w:t>Mail:</w:t>
      </w:r>
    </w:p>
    <w:p w:rsidR="00BD7FE9" w:rsidRDefault="00BD7FE9" w:rsidP="00BD7FE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FF"/>
        </w:rPr>
      </w:pPr>
      <w:r>
        <w:rPr>
          <w:rFonts w:ascii="Tahoma" w:hAnsi="Tahoma" w:cs="Tahoma"/>
          <w:color w:val="0000FF"/>
        </w:rPr>
        <w:t>gleitzek@gmx.de</w:t>
      </w:r>
    </w:p>
    <w:p w:rsidR="00D44D0F" w:rsidRDefault="00BD7FE9" w:rsidP="00BD7FE9">
      <w:r>
        <w:rPr>
          <w:rFonts w:ascii="Tahoma" w:hAnsi="Tahoma" w:cs="Tahoma"/>
          <w:color w:val="000000"/>
        </w:rPr>
        <w:t>2</w:t>
      </w:r>
    </w:p>
    <w:sectPr w:rsidR="00D44D0F" w:rsidSect="00097EE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imesNewRomanPS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2E6455"/>
    <w:rsid w:val="00097EE2"/>
    <w:rsid w:val="002111A1"/>
    <w:rsid w:val="002E6455"/>
    <w:rsid w:val="005619A1"/>
    <w:rsid w:val="006147A5"/>
    <w:rsid w:val="008B3401"/>
    <w:rsid w:val="00B06611"/>
    <w:rsid w:val="00B5102B"/>
    <w:rsid w:val="00BD7FE9"/>
    <w:rsid w:val="00DE2792"/>
    <w:rsid w:val="00F5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97EE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3888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</dc:creator>
  <cp:keywords/>
  <dc:description/>
  <cp:lastModifiedBy>Waldemar</cp:lastModifiedBy>
  <cp:revision>1</cp:revision>
  <dcterms:created xsi:type="dcterms:W3CDTF">2015-06-19T18:20:00Z</dcterms:created>
  <dcterms:modified xsi:type="dcterms:W3CDTF">2015-06-19T19:07:00Z</dcterms:modified>
</cp:coreProperties>
</file>